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8E23" w14:textId="3BF12127" w:rsidR="005F4995" w:rsidRDefault="00920E61" w:rsidP="00CC7D0B">
      <w:pPr>
        <w:jc w:val="center"/>
        <w:rPr>
          <w:rFonts w:ascii="Century Gothic" w:hAnsi="Century Gothic"/>
        </w:rPr>
      </w:pPr>
      <w:r w:rsidRPr="00C17D58"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1AFD30B" wp14:editId="4F20C320">
                <wp:simplePos x="0" y="0"/>
                <wp:positionH relativeFrom="column">
                  <wp:posOffset>7759025</wp:posOffset>
                </wp:positionH>
                <wp:positionV relativeFrom="paragraph">
                  <wp:posOffset>-133312</wp:posOffset>
                </wp:positionV>
                <wp:extent cx="360" cy="360"/>
                <wp:effectExtent l="38100" t="19050" r="57150" b="57150"/>
                <wp:wrapNone/>
                <wp:docPr id="201949911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05BF5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610.25pt;margin-top:-11.2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lZ+FX8MBAABmBAAAEAAAAAAAAAAAAAAAAADQAwAAZHJz&#10;L2luay9pbmsxLnhtbFBLAQItABQABgAIAAAAIQAnGjzF5AAAAA0BAAAPAAAAAAAAAAAAAAAAAMEF&#10;AABkcnMvZG93bnJldi54bWxQSwECLQAUAAYACAAAACEAeRi8nb8AAAAhAQAAGQAAAAAAAAAAAAAA&#10;AADSBgAAZHJzL19yZWxzL2Uyb0RvYy54bWwucmVsc1BLBQYAAAAABgAGAHgBAADIBwAAAAA=&#10;">
                <v:imagedata r:id="rId9" o:title=""/>
              </v:shape>
            </w:pict>
          </mc:Fallback>
        </mc:AlternateContent>
      </w:r>
      <w:r w:rsidR="00CC7D0B">
        <w:rPr>
          <w:rFonts w:ascii="Century Gothic" w:hAnsi="Century Gothic"/>
        </w:rPr>
        <w:t>TEMAS PROCESALES</w:t>
      </w:r>
    </w:p>
    <w:p w14:paraId="6A64235F" w14:textId="729747FB" w:rsidR="00CC7D0B" w:rsidRDefault="00CC7D0B" w:rsidP="00CC7D0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Revista de la Red para el Estudio del Proceso y la Justicia</w:t>
      </w:r>
    </w:p>
    <w:p w14:paraId="299E6F55" w14:textId="41BFB533" w:rsidR="00CC7D0B" w:rsidRDefault="00CC7D0B" w:rsidP="00CC7D0B">
      <w:pPr>
        <w:jc w:val="center"/>
        <w:rPr>
          <w:rFonts w:ascii="Century Gothic" w:hAnsi="Century Gothic"/>
        </w:rPr>
      </w:pPr>
      <w:r w:rsidRPr="00CC7D0B">
        <w:rPr>
          <w:rFonts w:ascii="Century Gothic" w:hAnsi="Century Gothic"/>
        </w:rPr>
        <w:t>ISSN 2619-3655</w:t>
      </w:r>
    </w:p>
    <w:p w14:paraId="5B9505C4" w14:textId="77777777" w:rsidR="00CC7D0B" w:rsidRDefault="00CC7D0B" w:rsidP="00CC7D0B">
      <w:pPr>
        <w:pBdr>
          <w:bottom w:val="single" w:sz="6" w:space="1" w:color="auto"/>
        </w:pBdr>
        <w:jc w:val="center"/>
        <w:rPr>
          <w:rFonts w:ascii="Century Gothic" w:hAnsi="Century Gothic"/>
        </w:rPr>
      </w:pPr>
    </w:p>
    <w:p w14:paraId="30B9412F" w14:textId="77777777" w:rsidR="00CC7D0B" w:rsidRDefault="00CC7D0B" w:rsidP="00CC7D0B">
      <w:pPr>
        <w:jc w:val="center"/>
        <w:rPr>
          <w:rFonts w:ascii="Century Gothic" w:hAnsi="Century Gothic"/>
        </w:rPr>
      </w:pPr>
    </w:p>
    <w:p w14:paraId="18ABA002" w14:textId="77777777" w:rsidR="003A298D" w:rsidRDefault="003A298D" w:rsidP="00CC7D0B">
      <w:pPr>
        <w:jc w:val="center"/>
        <w:rPr>
          <w:rFonts w:ascii="Century Gothic" w:hAnsi="Century Gothic"/>
        </w:rPr>
      </w:pPr>
    </w:p>
    <w:p w14:paraId="5C66CA36" w14:textId="77777777" w:rsidR="000E1BC7" w:rsidRPr="00E300A3" w:rsidRDefault="000E1BC7" w:rsidP="000E1BC7">
      <w:pPr>
        <w:rPr>
          <w:rFonts w:ascii="Century Gothic" w:hAnsi="Century Gothic"/>
        </w:rPr>
      </w:pPr>
      <w:r w:rsidRPr="00E300A3"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7D27412" wp14:editId="2FBB99C0">
                <wp:simplePos x="0" y="0"/>
                <wp:positionH relativeFrom="column">
                  <wp:posOffset>7759025</wp:posOffset>
                </wp:positionH>
                <wp:positionV relativeFrom="paragraph">
                  <wp:posOffset>-133312</wp:posOffset>
                </wp:positionV>
                <wp:extent cx="360" cy="360"/>
                <wp:effectExtent l="38100" t="19050" r="57150" b="57150"/>
                <wp:wrapNone/>
                <wp:docPr id="206096625" name="Entrada de lápiz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9000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" o:spid="_x0000_s1026" type="#_x0000_t75" style="position:absolute;margin-left:610.25pt;margin-top:-11.2pt;width:1.45pt;height: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">
                <v:imagedata r:id="rId11" o:title=""/>
              </v:shape>
            </w:pict>
          </mc:Fallback>
        </mc:AlternateContent>
      </w:r>
      <w:r w:rsidRPr="00E300A3">
        <w:rPr>
          <w:rFonts w:ascii="Century Gothic" w:hAnsi="Century Gothic"/>
        </w:rPr>
        <w:t>TEMAS PROCESALES</w:t>
      </w:r>
    </w:p>
    <w:p w14:paraId="6E68528E" w14:textId="77777777" w:rsidR="000E1BC7" w:rsidRPr="00E300A3" w:rsidRDefault="000E1BC7" w:rsidP="000E1BC7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>Revista de la Red para el Estudio del Proceso y la Justicia</w:t>
      </w:r>
    </w:p>
    <w:p w14:paraId="333402BB" w14:textId="77777777" w:rsidR="000E1BC7" w:rsidRPr="00E300A3" w:rsidRDefault="000E1BC7" w:rsidP="000E1BC7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>ISSN 2619-3655</w:t>
      </w:r>
    </w:p>
    <w:p w14:paraId="6D597E0C" w14:textId="77777777" w:rsidR="000E1BC7" w:rsidRPr="00E300A3" w:rsidRDefault="000E1BC7" w:rsidP="000E1BC7">
      <w:pPr>
        <w:pBdr>
          <w:bottom w:val="single" w:sz="6" w:space="1" w:color="auto"/>
        </w:pBdr>
        <w:rPr>
          <w:rFonts w:ascii="Century Gothic" w:hAnsi="Century Gothic"/>
        </w:rPr>
      </w:pPr>
    </w:p>
    <w:p w14:paraId="1D458274" w14:textId="77777777" w:rsidR="000E1BC7" w:rsidRPr="00E300A3" w:rsidRDefault="000E1BC7" w:rsidP="000E1BC7">
      <w:pPr>
        <w:rPr>
          <w:rFonts w:ascii="Century Gothic" w:hAnsi="Century Gothic"/>
        </w:rPr>
      </w:pPr>
    </w:p>
    <w:p w14:paraId="0EAA6BCB" w14:textId="7A7F3EF2" w:rsidR="000E1BC7" w:rsidRPr="00E300A3" w:rsidRDefault="000E1BC7" w:rsidP="000E1BC7">
      <w:pPr>
        <w:rPr>
          <w:rFonts w:ascii="Century Gothic" w:hAnsi="Century Gothic"/>
        </w:rPr>
      </w:pPr>
      <w:r w:rsidRPr="00E300A3">
        <w:rPr>
          <w:rFonts w:ascii="Century Gothic" w:hAnsi="Century Gothic"/>
        </w:rPr>
        <w:t xml:space="preserve">FORMATO DE DATOS DE </w:t>
      </w:r>
      <w:r>
        <w:rPr>
          <w:rFonts w:ascii="Century Gothic" w:hAnsi="Century Gothic"/>
        </w:rPr>
        <w:t>EVALUADOR</w:t>
      </w:r>
    </w:p>
    <w:p w14:paraId="3AF60172" w14:textId="77777777" w:rsidR="000E1BC7" w:rsidRPr="00E300A3" w:rsidRDefault="000E1BC7" w:rsidP="000E1BC7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Información Personal:</w:t>
      </w:r>
    </w:p>
    <w:p w14:paraId="0AA23CD2" w14:textId="77777777" w:rsidR="000E1BC7" w:rsidRDefault="000E1BC7" w:rsidP="000E1BC7">
      <w:pPr>
        <w:pStyle w:val="Prrafodelista"/>
        <w:rPr>
          <w:rFonts w:ascii="Century Gothic" w:hAnsi="Century Gothic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005"/>
      </w:tblGrid>
      <w:tr w:rsidR="000E1BC7" w14:paraId="1515F71A" w14:textId="77777777" w:rsidTr="00E63C26">
        <w:tc>
          <w:tcPr>
            <w:tcW w:w="3103" w:type="dxa"/>
          </w:tcPr>
          <w:p w14:paraId="0D0405EE" w14:textId="77777777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Nombre Completo</w:t>
            </w:r>
          </w:p>
        </w:tc>
        <w:tc>
          <w:tcPr>
            <w:tcW w:w="5005" w:type="dxa"/>
          </w:tcPr>
          <w:p w14:paraId="6E64336E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45791E19" w14:textId="77777777" w:rsidTr="000E1BC7">
        <w:trPr>
          <w:trHeight w:val="450"/>
        </w:trPr>
        <w:tc>
          <w:tcPr>
            <w:tcW w:w="3103" w:type="dxa"/>
          </w:tcPr>
          <w:p w14:paraId="5E3A819C" w14:textId="3C5D9896" w:rsidR="000E1BC7" w:rsidRPr="00E300A3" w:rsidRDefault="000E1BC7" w:rsidP="00E63C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DNI:</w:t>
            </w:r>
          </w:p>
        </w:tc>
        <w:tc>
          <w:tcPr>
            <w:tcW w:w="5005" w:type="dxa"/>
          </w:tcPr>
          <w:p w14:paraId="058B20E1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72B3AAC6" w14:textId="77777777" w:rsidTr="00E63C26">
        <w:tc>
          <w:tcPr>
            <w:tcW w:w="3103" w:type="dxa"/>
          </w:tcPr>
          <w:p w14:paraId="06B568C1" w14:textId="77777777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Título Académico:</w:t>
            </w:r>
          </w:p>
        </w:tc>
        <w:tc>
          <w:tcPr>
            <w:tcW w:w="5005" w:type="dxa"/>
          </w:tcPr>
          <w:p w14:paraId="78807273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4099E851" w14:textId="77777777" w:rsidTr="00E63C26">
        <w:tc>
          <w:tcPr>
            <w:tcW w:w="3103" w:type="dxa"/>
          </w:tcPr>
          <w:p w14:paraId="71AB57A7" w14:textId="77777777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</w:t>
            </w:r>
            <w:r w:rsidRPr="00E300A3">
              <w:rPr>
                <w:rFonts w:ascii="Century Gothic" w:hAnsi="Century Gothic"/>
              </w:rPr>
              <w:t>liación Institucional:</w:t>
            </w:r>
          </w:p>
        </w:tc>
        <w:tc>
          <w:tcPr>
            <w:tcW w:w="5005" w:type="dxa"/>
          </w:tcPr>
          <w:p w14:paraId="554E86E5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2D24A232" w14:textId="77777777" w:rsidTr="00E63C26">
        <w:tc>
          <w:tcPr>
            <w:tcW w:w="3103" w:type="dxa"/>
          </w:tcPr>
          <w:p w14:paraId="6B723F31" w14:textId="77777777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Departamento/Facultad:</w:t>
            </w:r>
          </w:p>
        </w:tc>
        <w:tc>
          <w:tcPr>
            <w:tcW w:w="5005" w:type="dxa"/>
          </w:tcPr>
          <w:p w14:paraId="18EF3DDA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342D29D1" w14:textId="77777777" w:rsidTr="00E63C26">
        <w:tc>
          <w:tcPr>
            <w:tcW w:w="3103" w:type="dxa"/>
          </w:tcPr>
          <w:p w14:paraId="716F355F" w14:textId="77777777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Dirección de la Institución:</w:t>
            </w:r>
          </w:p>
        </w:tc>
        <w:tc>
          <w:tcPr>
            <w:tcW w:w="5005" w:type="dxa"/>
          </w:tcPr>
          <w:p w14:paraId="525F7C37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04FA0EED" w14:textId="77777777" w:rsidTr="00E63C26">
        <w:tc>
          <w:tcPr>
            <w:tcW w:w="3103" w:type="dxa"/>
          </w:tcPr>
          <w:p w14:paraId="43A9F69D" w14:textId="77777777" w:rsidR="000E1BC7" w:rsidRPr="00E300A3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Correo Electrónico:</w:t>
            </w:r>
          </w:p>
        </w:tc>
        <w:tc>
          <w:tcPr>
            <w:tcW w:w="5005" w:type="dxa"/>
          </w:tcPr>
          <w:p w14:paraId="6A66CE02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5BEC341C" w14:textId="77777777" w:rsidTr="00E63C26">
        <w:tc>
          <w:tcPr>
            <w:tcW w:w="3103" w:type="dxa"/>
          </w:tcPr>
          <w:p w14:paraId="081B58AB" w14:textId="77777777" w:rsidR="000E1BC7" w:rsidRPr="00E300A3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Teléfono de Contacto:</w:t>
            </w:r>
          </w:p>
        </w:tc>
        <w:tc>
          <w:tcPr>
            <w:tcW w:w="5005" w:type="dxa"/>
          </w:tcPr>
          <w:p w14:paraId="1C253EF0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</w:tbl>
    <w:p w14:paraId="0F97F57C" w14:textId="77777777" w:rsidR="000E1BC7" w:rsidRPr="00E300A3" w:rsidRDefault="000E1BC7" w:rsidP="000E1BC7">
      <w:pPr>
        <w:pStyle w:val="Prrafodelista"/>
        <w:rPr>
          <w:rFonts w:ascii="Century Gothic" w:hAnsi="Century Gothic"/>
        </w:rPr>
      </w:pPr>
    </w:p>
    <w:p w14:paraId="53B14B52" w14:textId="77777777" w:rsidR="000E1BC7" w:rsidRPr="00E300A3" w:rsidRDefault="000E1BC7" w:rsidP="000E1BC7">
      <w:pPr>
        <w:pStyle w:val="Prrafodelista"/>
        <w:numPr>
          <w:ilvl w:val="0"/>
          <w:numId w:val="3"/>
        </w:numPr>
        <w:rPr>
          <w:rFonts w:ascii="Century Gothic" w:hAnsi="Century Gothic"/>
        </w:rPr>
      </w:pPr>
      <w:r w:rsidRPr="00E300A3">
        <w:rPr>
          <w:rFonts w:ascii="Century Gothic" w:hAnsi="Century Gothic"/>
        </w:rPr>
        <w:t>Información Profesional: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103"/>
        <w:gridCol w:w="5005"/>
      </w:tblGrid>
      <w:tr w:rsidR="000E1BC7" w14:paraId="2AADE016" w14:textId="77777777" w:rsidTr="00E63C26">
        <w:tc>
          <w:tcPr>
            <w:tcW w:w="3103" w:type="dxa"/>
          </w:tcPr>
          <w:p w14:paraId="53A3683F" w14:textId="32196FF7" w:rsidR="000E1BC7" w:rsidRPr="000E1BC7" w:rsidRDefault="000E1BC7" w:rsidP="000E1BC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Ú</w:t>
            </w:r>
            <w:r w:rsidRPr="000E1BC7">
              <w:rPr>
                <w:rFonts w:ascii="Century Gothic" w:hAnsi="Century Gothic"/>
              </w:rPr>
              <w:t>ltimo Título Académico</w:t>
            </w:r>
            <w:r>
              <w:rPr>
                <w:rFonts w:ascii="Century Gothic" w:hAnsi="Century Gothic"/>
              </w:rPr>
              <w:t xml:space="preserve"> </w:t>
            </w:r>
            <w:r w:rsidRPr="000E1BC7">
              <w:rPr>
                <w:rFonts w:ascii="Century Gothic" w:hAnsi="Century Gothic"/>
              </w:rPr>
              <w:t>Obtenido:</w:t>
            </w:r>
          </w:p>
        </w:tc>
        <w:tc>
          <w:tcPr>
            <w:tcW w:w="5005" w:type="dxa"/>
          </w:tcPr>
          <w:p w14:paraId="3EE32276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68701A09" w14:textId="77777777" w:rsidTr="00E63C26">
        <w:tc>
          <w:tcPr>
            <w:tcW w:w="3103" w:type="dxa"/>
          </w:tcPr>
          <w:p w14:paraId="0047EE13" w14:textId="77777777" w:rsidR="000E1BC7" w:rsidRPr="000E1BC7" w:rsidRDefault="000E1BC7" w:rsidP="000E1BC7">
            <w:pPr>
              <w:rPr>
                <w:rFonts w:ascii="Century Gothic" w:hAnsi="Century Gothic"/>
              </w:rPr>
            </w:pPr>
            <w:r w:rsidRPr="000E1BC7">
              <w:rPr>
                <w:rFonts w:ascii="Century Gothic" w:hAnsi="Century Gothic"/>
              </w:rPr>
              <w:t>Otro Títulos Académicos</w:t>
            </w:r>
          </w:p>
          <w:p w14:paraId="6B7A6FF3" w14:textId="12A8F823" w:rsidR="000E1BC7" w:rsidRPr="00E300A3" w:rsidRDefault="000E1BC7" w:rsidP="000E1BC7">
            <w:pPr>
              <w:spacing w:after="160" w:line="259" w:lineRule="auto"/>
              <w:rPr>
                <w:rFonts w:ascii="Century Gothic" w:hAnsi="Century Gothic"/>
              </w:rPr>
            </w:pPr>
            <w:r w:rsidRPr="000E1BC7">
              <w:rPr>
                <w:rFonts w:ascii="Century Gothic" w:hAnsi="Century Gothic"/>
              </w:rPr>
              <w:t>Obtenido</w:t>
            </w:r>
            <w:r>
              <w:rPr>
                <w:rFonts w:ascii="Century Gothic" w:hAnsi="Century Gothic"/>
              </w:rPr>
              <w:t>s</w:t>
            </w:r>
            <w:r w:rsidRPr="000E1BC7">
              <w:rPr>
                <w:rFonts w:ascii="Century Gothic" w:hAnsi="Century Gothic"/>
              </w:rPr>
              <w:t>:</w:t>
            </w:r>
          </w:p>
        </w:tc>
        <w:tc>
          <w:tcPr>
            <w:tcW w:w="5005" w:type="dxa"/>
          </w:tcPr>
          <w:p w14:paraId="5325B3D0" w14:textId="77777777" w:rsidR="000E1BC7" w:rsidRDefault="000E1BC7" w:rsidP="00E63C26">
            <w:pPr>
              <w:pStyle w:val="Prrafodelista"/>
              <w:ind w:left="0"/>
              <w:rPr>
                <w:rFonts w:ascii="Century Gothic" w:hAnsi="Century Gothic"/>
              </w:rPr>
            </w:pPr>
          </w:p>
        </w:tc>
      </w:tr>
      <w:tr w:rsidR="000E1BC7" w14:paraId="6F1B8A6A" w14:textId="77777777" w:rsidTr="00E63C26">
        <w:tc>
          <w:tcPr>
            <w:tcW w:w="3103" w:type="dxa"/>
          </w:tcPr>
          <w:p w14:paraId="2FA3C58E" w14:textId="384A46A4" w:rsidR="000E1BC7" w:rsidRDefault="000E1BC7" w:rsidP="00E63C26">
            <w:pPr>
              <w:spacing w:after="160" w:line="259" w:lineRule="auto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Publicaciones Relevantes</w:t>
            </w:r>
            <w:r>
              <w:rPr>
                <w:rFonts w:ascii="Century Gothic" w:hAnsi="Century Gothic"/>
              </w:rPr>
              <w:t xml:space="preserve"> en los últimos 5 años</w:t>
            </w:r>
            <w:r w:rsidRPr="00E300A3">
              <w:rPr>
                <w:rFonts w:ascii="Century Gothic" w:hAnsi="Century Gothic"/>
              </w:rPr>
              <w:t>:</w:t>
            </w:r>
          </w:p>
        </w:tc>
        <w:tc>
          <w:tcPr>
            <w:tcW w:w="5005" w:type="dxa"/>
          </w:tcPr>
          <w:p w14:paraId="38DE9CD9" w14:textId="77777777" w:rsidR="000E1BC7" w:rsidRPr="00E300A3" w:rsidRDefault="000E1BC7" w:rsidP="000E1BC7">
            <w:pPr>
              <w:numPr>
                <w:ilvl w:val="1"/>
                <w:numId w:val="4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Título del Artículo:</w:t>
            </w:r>
          </w:p>
          <w:p w14:paraId="4F33F684" w14:textId="77777777" w:rsidR="000E1BC7" w:rsidRPr="00E300A3" w:rsidRDefault="000E1BC7" w:rsidP="000E1BC7">
            <w:pPr>
              <w:numPr>
                <w:ilvl w:val="1"/>
                <w:numId w:val="4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Revista/Editorial:</w:t>
            </w:r>
          </w:p>
          <w:p w14:paraId="1784FCF3" w14:textId="77777777" w:rsidR="000E1BC7" w:rsidRPr="00E300A3" w:rsidRDefault="000E1BC7" w:rsidP="000E1BC7">
            <w:pPr>
              <w:numPr>
                <w:ilvl w:val="1"/>
                <w:numId w:val="4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Año de Publicación:</w:t>
            </w:r>
          </w:p>
          <w:p w14:paraId="63E8A555" w14:textId="77777777" w:rsidR="000E1BC7" w:rsidRPr="00E300A3" w:rsidRDefault="000E1BC7" w:rsidP="000E1BC7">
            <w:pPr>
              <w:numPr>
                <w:ilvl w:val="1"/>
                <w:numId w:val="4"/>
              </w:numPr>
              <w:spacing w:after="160" w:line="259" w:lineRule="auto"/>
              <w:ind w:left="456"/>
              <w:rPr>
                <w:rFonts w:ascii="Century Gothic" w:hAnsi="Century Gothic"/>
              </w:rPr>
            </w:pPr>
            <w:r w:rsidRPr="00E300A3">
              <w:rPr>
                <w:rFonts w:ascii="Century Gothic" w:hAnsi="Century Gothic"/>
              </w:rPr>
              <w:t>DOI (si aplica):</w:t>
            </w:r>
          </w:p>
        </w:tc>
      </w:tr>
      <w:tr w:rsidR="000E1BC7" w14:paraId="0F436599" w14:textId="77777777" w:rsidTr="00E63C26">
        <w:tc>
          <w:tcPr>
            <w:tcW w:w="3103" w:type="dxa"/>
          </w:tcPr>
          <w:p w14:paraId="55EB70AC" w14:textId="41C9DD47" w:rsidR="000E1BC7" w:rsidRPr="00E300A3" w:rsidRDefault="000E1BC7" w:rsidP="00E63C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GOOGLE SCHOLAR</w:t>
            </w:r>
          </w:p>
        </w:tc>
        <w:tc>
          <w:tcPr>
            <w:tcW w:w="5005" w:type="dxa"/>
          </w:tcPr>
          <w:p w14:paraId="444E69F3" w14:textId="77777777" w:rsidR="000E1BC7" w:rsidRPr="00E300A3" w:rsidRDefault="000E1BC7" w:rsidP="000E1BC7">
            <w:pPr>
              <w:rPr>
                <w:rFonts w:ascii="Century Gothic" w:hAnsi="Century Gothic"/>
              </w:rPr>
            </w:pPr>
          </w:p>
        </w:tc>
      </w:tr>
      <w:tr w:rsidR="000E1BC7" w14:paraId="18E65132" w14:textId="77777777" w:rsidTr="00E63C26">
        <w:tc>
          <w:tcPr>
            <w:tcW w:w="3103" w:type="dxa"/>
          </w:tcPr>
          <w:p w14:paraId="0E6F9728" w14:textId="46F954BA" w:rsidR="000E1BC7" w:rsidRDefault="000E1BC7" w:rsidP="00E63C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ORCID</w:t>
            </w:r>
          </w:p>
        </w:tc>
        <w:tc>
          <w:tcPr>
            <w:tcW w:w="5005" w:type="dxa"/>
          </w:tcPr>
          <w:p w14:paraId="6A06909A" w14:textId="77777777" w:rsidR="000E1BC7" w:rsidRPr="00E300A3" w:rsidRDefault="000E1BC7" w:rsidP="000E1BC7">
            <w:pPr>
              <w:rPr>
                <w:rFonts w:ascii="Century Gothic" w:hAnsi="Century Gothic"/>
              </w:rPr>
            </w:pPr>
          </w:p>
        </w:tc>
      </w:tr>
      <w:tr w:rsidR="000E1BC7" w14:paraId="221B19E5" w14:textId="77777777" w:rsidTr="00E63C26">
        <w:tc>
          <w:tcPr>
            <w:tcW w:w="3103" w:type="dxa"/>
          </w:tcPr>
          <w:p w14:paraId="59778CD7" w14:textId="4482FD97" w:rsidR="000E1BC7" w:rsidRDefault="000E1BC7" w:rsidP="00E63C26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CVLAC</w:t>
            </w:r>
          </w:p>
        </w:tc>
        <w:tc>
          <w:tcPr>
            <w:tcW w:w="5005" w:type="dxa"/>
          </w:tcPr>
          <w:p w14:paraId="5A62F9EF" w14:textId="77777777" w:rsidR="000E1BC7" w:rsidRPr="00E300A3" w:rsidRDefault="000E1BC7" w:rsidP="000E1BC7">
            <w:pPr>
              <w:rPr>
                <w:rFonts w:ascii="Century Gothic" w:hAnsi="Century Gothic"/>
              </w:rPr>
            </w:pPr>
          </w:p>
        </w:tc>
      </w:tr>
    </w:tbl>
    <w:p w14:paraId="3A8149E6" w14:textId="77777777" w:rsidR="000E1BC7" w:rsidRDefault="000E1BC7" w:rsidP="000E1BC7">
      <w:pPr>
        <w:rPr>
          <w:rFonts w:ascii="Century Gothic" w:hAnsi="Century Gothic"/>
        </w:rPr>
      </w:pPr>
    </w:p>
    <w:p w14:paraId="14845C23" w14:textId="77777777" w:rsidR="000E1BC7" w:rsidRDefault="000E1BC7" w:rsidP="000E1BC7">
      <w:pPr>
        <w:rPr>
          <w:rFonts w:ascii="Century Gothic" w:hAnsi="Century Gothic"/>
        </w:rPr>
      </w:pPr>
    </w:p>
    <w:p w14:paraId="0CFCCAA2" w14:textId="77777777" w:rsidR="000E1BC7" w:rsidRDefault="000E1BC7" w:rsidP="000E1BC7">
      <w:pPr>
        <w:rPr>
          <w:rFonts w:ascii="Century Gothic" w:hAnsi="Century Gothic"/>
        </w:rPr>
      </w:pPr>
    </w:p>
    <w:p w14:paraId="58F666AB" w14:textId="77777777" w:rsidR="000E1BC7" w:rsidRDefault="000E1BC7" w:rsidP="000E1BC7">
      <w:pPr>
        <w:rPr>
          <w:rFonts w:ascii="Century Gothic" w:hAnsi="Century Gothic"/>
        </w:rPr>
      </w:pPr>
      <w:r>
        <w:rPr>
          <w:rFonts w:ascii="Century Gothic" w:hAnsi="Century Gothic"/>
        </w:rPr>
        <w:t>Firma</w:t>
      </w:r>
    </w:p>
    <w:p w14:paraId="7FCD8256" w14:textId="77777777" w:rsidR="000E1BC7" w:rsidRDefault="000E1BC7" w:rsidP="000E1BC7">
      <w:pPr>
        <w:rPr>
          <w:rFonts w:ascii="Century Gothic" w:hAnsi="Century Gothic"/>
        </w:rPr>
      </w:pPr>
      <w:r>
        <w:rPr>
          <w:rFonts w:ascii="Century Gothic" w:hAnsi="Century Gothic"/>
        </w:rPr>
        <w:t>Nombre Completo:</w:t>
      </w:r>
    </w:p>
    <w:p w14:paraId="0A0E23BE" w14:textId="77777777" w:rsidR="000E1BC7" w:rsidRDefault="000E1BC7" w:rsidP="000E1BC7">
      <w:pPr>
        <w:rPr>
          <w:rFonts w:ascii="Century Gothic" w:hAnsi="Century Gothic"/>
        </w:rPr>
      </w:pPr>
      <w:r>
        <w:rPr>
          <w:rFonts w:ascii="Century Gothic" w:hAnsi="Century Gothic"/>
        </w:rPr>
        <w:t>Documento de identidad:</w:t>
      </w:r>
    </w:p>
    <w:p w14:paraId="5B7DE54C" w14:textId="77777777" w:rsidR="000E1BC7" w:rsidRPr="00E300A3" w:rsidRDefault="000E1BC7" w:rsidP="000E1BC7">
      <w:pPr>
        <w:rPr>
          <w:rFonts w:ascii="Century Gothic" w:hAnsi="Century Gothic"/>
        </w:rPr>
      </w:pPr>
      <w:r>
        <w:rPr>
          <w:rFonts w:ascii="Century Gothic" w:hAnsi="Century Gothic"/>
        </w:rPr>
        <w:t>Fecha de diligenciamiento:</w:t>
      </w:r>
    </w:p>
    <w:p w14:paraId="519EB699" w14:textId="77777777" w:rsidR="00CC7D0B" w:rsidRDefault="00CC7D0B" w:rsidP="000E1BC7">
      <w:pPr>
        <w:jc w:val="center"/>
        <w:rPr>
          <w:rFonts w:ascii="Century Gothic" w:hAnsi="Century Gothic"/>
        </w:rPr>
      </w:pPr>
    </w:p>
    <w:sectPr w:rsidR="00CC7D0B" w:rsidSect="00C17D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ED2C4" w14:textId="77777777" w:rsidR="000F3335" w:rsidRDefault="000F3335" w:rsidP="00F359C6">
      <w:pPr>
        <w:spacing w:after="0" w:line="240" w:lineRule="auto"/>
      </w:pPr>
      <w:r>
        <w:separator/>
      </w:r>
    </w:p>
  </w:endnote>
  <w:endnote w:type="continuationSeparator" w:id="0">
    <w:p w14:paraId="76241B15" w14:textId="77777777" w:rsidR="000F3335" w:rsidRDefault="000F3335" w:rsidP="00F3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466D4" w14:textId="77777777" w:rsidR="00A63825" w:rsidRDefault="00A638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FA655" w14:textId="42FD970E" w:rsidR="00F359C6" w:rsidRDefault="00F359C6" w:rsidP="00F359C6">
    <w:pPr>
      <w:pStyle w:val="Piedepgina"/>
      <w:spacing w:before="100" w:beforeAutospacing="1" w:after="100" w:afterAutospacing="1"/>
      <w:ind w:left="-73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98CE01" wp14:editId="2765D6FF">
          <wp:simplePos x="0" y="0"/>
          <wp:positionH relativeFrom="page">
            <wp:align>left</wp:align>
          </wp:positionH>
          <wp:positionV relativeFrom="paragraph">
            <wp:posOffset>-80010</wp:posOffset>
          </wp:positionV>
          <wp:extent cx="7810944" cy="1139031"/>
          <wp:effectExtent l="0" t="0" r="0" b="4445"/>
          <wp:wrapSquare wrapText="bothSides"/>
          <wp:docPr id="92883473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8834731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944" cy="1139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E878" w14:textId="77777777" w:rsidR="00A63825" w:rsidRDefault="00A638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92E68" w14:textId="77777777" w:rsidR="000F3335" w:rsidRDefault="000F3335" w:rsidP="00F359C6">
      <w:pPr>
        <w:spacing w:after="0" w:line="240" w:lineRule="auto"/>
      </w:pPr>
      <w:r>
        <w:separator/>
      </w:r>
    </w:p>
  </w:footnote>
  <w:footnote w:type="continuationSeparator" w:id="0">
    <w:p w14:paraId="21C2D304" w14:textId="77777777" w:rsidR="000F3335" w:rsidRDefault="000F3335" w:rsidP="00F3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8B298" w14:textId="77777777" w:rsidR="00A63825" w:rsidRDefault="00A638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9EFBC" w14:textId="5D6AB8DF" w:rsidR="00F359C6" w:rsidRDefault="00F359C6" w:rsidP="00F359C6">
    <w:pPr>
      <w:pStyle w:val="Encabezado"/>
      <w:spacing w:before="100" w:beforeAutospacing="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0945F" wp14:editId="029FA949">
          <wp:simplePos x="0" y="0"/>
          <wp:positionH relativeFrom="page">
            <wp:align>left</wp:align>
          </wp:positionH>
          <wp:positionV relativeFrom="paragraph">
            <wp:posOffset>-388508</wp:posOffset>
          </wp:positionV>
          <wp:extent cx="7836535" cy="1308735"/>
          <wp:effectExtent l="0" t="0" r="0" b="0"/>
          <wp:wrapSquare wrapText="bothSides"/>
          <wp:docPr id="61553574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35742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047" cy="1308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56C64" w14:textId="77777777" w:rsidR="00F359C6" w:rsidRDefault="00F359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EE520" w14:textId="77777777" w:rsidR="00A63825" w:rsidRDefault="00A638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1642C"/>
    <w:multiLevelType w:val="hybridMultilevel"/>
    <w:tmpl w:val="F1EED1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45F2F"/>
    <w:multiLevelType w:val="multilevel"/>
    <w:tmpl w:val="B84C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D6BA6"/>
    <w:multiLevelType w:val="hybridMultilevel"/>
    <w:tmpl w:val="07BAE43A"/>
    <w:lvl w:ilvl="0" w:tplc="F5F4410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B49F7"/>
    <w:multiLevelType w:val="hybridMultilevel"/>
    <w:tmpl w:val="79AAD406"/>
    <w:lvl w:ilvl="0" w:tplc="A73E80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004016">
    <w:abstractNumId w:val="2"/>
  </w:num>
  <w:num w:numId="2" w16cid:durableId="329530904">
    <w:abstractNumId w:val="1"/>
  </w:num>
  <w:num w:numId="3" w16cid:durableId="566574680">
    <w:abstractNumId w:val="0"/>
  </w:num>
  <w:num w:numId="4" w16cid:durableId="19366707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C6"/>
    <w:rsid w:val="00027D42"/>
    <w:rsid w:val="00077AB4"/>
    <w:rsid w:val="000E1BC7"/>
    <w:rsid w:val="000F3335"/>
    <w:rsid w:val="00104399"/>
    <w:rsid w:val="0015292C"/>
    <w:rsid w:val="00176677"/>
    <w:rsid w:val="002E01A3"/>
    <w:rsid w:val="003A298D"/>
    <w:rsid w:val="003E7A37"/>
    <w:rsid w:val="00432A32"/>
    <w:rsid w:val="0053294F"/>
    <w:rsid w:val="005F4995"/>
    <w:rsid w:val="00721E25"/>
    <w:rsid w:val="00897F50"/>
    <w:rsid w:val="00920E61"/>
    <w:rsid w:val="0092694C"/>
    <w:rsid w:val="00960BA4"/>
    <w:rsid w:val="00A63825"/>
    <w:rsid w:val="00A80535"/>
    <w:rsid w:val="00AA6029"/>
    <w:rsid w:val="00C17D58"/>
    <w:rsid w:val="00C36F36"/>
    <w:rsid w:val="00CC7D0B"/>
    <w:rsid w:val="00CE020A"/>
    <w:rsid w:val="00D453A7"/>
    <w:rsid w:val="00DB2C9D"/>
    <w:rsid w:val="00E37A77"/>
    <w:rsid w:val="00F30E6B"/>
    <w:rsid w:val="00F359C6"/>
    <w:rsid w:val="00FA2C1C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EA638"/>
  <w15:chartTrackingRefBased/>
  <w15:docId w15:val="{A548192C-AFE0-4B95-AA90-67B87398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9C6"/>
  </w:style>
  <w:style w:type="paragraph" w:styleId="Piedepgina">
    <w:name w:val="footer"/>
    <w:basedOn w:val="Normal"/>
    <w:link w:val="PiedepginaCar"/>
    <w:uiPriority w:val="99"/>
    <w:unhideWhenUsed/>
    <w:rsid w:val="00F359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9C6"/>
  </w:style>
  <w:style w:type="paragraph" w:styleId="Prrafodelista">
    <w:name w:val="List Paragraph"/>
    <w:basedOn w:val="Normal"/>
    <w:uiPriority w:val="34"/>
    <w:qFormat/>
    <w:rsid w:val="0015292C"/>
    <w:pPr>
      <w:ind w:left="720"/>
      <w:contextualSpacing/>
    </w:pPr>
  </w:style>
  <w:style w:type="table" w:styleId="Tablaconcuadrcula">
    <w:name w:val="Table Grid"/>
    <w:basedOn w:val="Tablanormal"/>
    <w:uiPriority w:val="39"/>
    <w:rsid w:val="00F3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12T20:09:16.62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1185,'0'0'4356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2T19:48:54.79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1185,'0'0'4356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009A52-FFAA-6049-B214-70CB13CE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Vanessa Franco Ramirez - Docente IUE</cp:lastModifiedBy>
  <cp:revision>8</cp:revision>
  <cp:lastPrinted>2023-09-12T20:59:00Z</cp:lastPrinted>
  <dcterms:created xsi:type="dcterms:W3CDTF">2023-09-15T15:16:00Z</dcterms:created>
  <dcterms:modified xsi:type="dcterms:W3CDTF">2025-04-02T19:51:00Z</dcterms:modified>
</cp:coreProperties>
</file>